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74" w:rsidRDefault="00B35B24">
      <w:pPr>
        <w:pStyle w:val="Heading1"/>
        <w:spacing w:before="72"/>
        <w:ind w:right="453"/>
      </w:pPr>
      <w:r>
        <w:rPr>
          <w:spacing w:val="-2"/>
        </w:rPr>
        <w:t>МУНИЦИПАЛЬНОЕ</w:t>
      </w:r>
      <w:r>
        <w:rPr>
          <w:spacing w:val="4"/>
        </w:rPr>
        <w:t xml:space="preserve"> </w:t>
      </w:r>
      <w:r>
        <w:rPr>
          <w:spacing w:val="-2"/>
        </w:rPr>
        <w:t>БЮДЖЕТНОЕ</w:t>
      </w:r>
      <w:r>
        <w:rPr>
          <w:spacing w:val="10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14"/>
        </w:rPr>
        <w:t xml:space="preserve"> </w:t>
      </w:r>
      <w:r>
        <w:rPr>
          <w:spacing w:val="-2"/>
        </w:rPr>
        <w:t>УЧРЕЖДЕНИЕ</w:t>
      </w:r>
    </w:p>
    <w:p w:rsidR="007C2D74" w:rsidRDefault="007C2D74">
      <w:pPr>
        <w:ind w:left="592" w:right="433"/>
        <w:jc w:val="center"/>
        <w:rPr>
          <w:sz w:val="24"/>
        </w:rPr>
      </w:pPr>
      <w:r>
        <w:rPr>
          <w:sz w:val="24"/>
        </w:rPr>
        <w:pict>
          <v:line id="_x0000_s1029" style="position:absolute;left:0;text-align:left;z-index:15728640;mso-position-horizontal-relative:page" from="88.9pt,31.85pt" to="563.55pt,31.85pt">
            <w10:wrap anchorx="page"/>
          </v:line>
        </w:pict>
      </w:r>
      <w:r w:rsidR="00B35B24">
        <w:rPr>
          <w:spacing w:val="-2"/>
          <w:sz w:val="24"/>
        </w:rPr>
        <w:t xml:space="preserve">«СТЕПНОВСКАЯ СРЕДНЯЯ ОБЩЕОБРАЗОВАТЕЛЬНАЯ ШКОЛА» </w:t>
      </w:r>
      <w:r w:rsidR="00B35B24">
        <w:rPr>
          <w:sz w:val="24"/>
        </w:rPr>
        <w:t>РОДИНСКОГО РАЙОНА АЛТАЙСКОГО КРАЯ</w:t>
      </w:r>
    </w:p>
    <w:p w:rsidR="007C2D74" w:rsidRDefault="00B35B24">
      <w:pPr>
        <w:pStyle w:val="a3"/>
        <w:tabs>
          <w:tab w:val="left" w:pos="2762"/>
          <w:tab w:val="left" w:pos="4205"/>
          <w:tab w:val="left" w:pos="4612"/>
          <w:tab w:val="left" w:pos="5555"/>
          <w:tab w:val="left" w:pos="6389"/>
        </w:tabs>
        <w:spacing w:before="275"/>
        <w:ind w:left="1801" w:right="1645"/>
        <w:jc w:val="center"/>
      </w:pPr>
      <w:r>
        <w:rPr>
          <w:spacing w:val="-2"/>
        </w:rPr>
        <w:t>659786</w:t>
      </w:r>
      <w:r>
        <w:tab/>
        <w:t>с. Степное</w:t>
      </w:r>
      <w:r>
        <w:tab/>
      </w:r>
      <w:r>
        <w:rPr>
          <w:spacing w:val="-2"/>
        </w:rPr>
        <w:t>Алтайский</w:t>
      </w:r>
      <w:r>
        <w:tab/>
      </w:r>
      <w:r>
        <w:rPr>
          <w:spacing w:val="-60"/>
        </w:rPr>
        <w:t xml:space="preserve"> </w:t>
      </w:r>
      <w:r>
        <w:rPr>
          <w:spacing w:val="-4"/>
        </w:rPr>
        <w:t>край</w:t>
      </w:r>
      <w:r>
        <w:tab/>
      </w:r>
      <w:r>
        <w:rPr>
          <w:spacing w:val="-4"/>
        </w:rPr>
        <w:t>Родинский</w:t>
      </w:r>
      <w:r>
        <w:rPr>
          <w:spacing w:val="-16"/>
        </w:rPr>
        <w:t xml:space="preserve"> </w:t>
      </w:r>
      <w:r>
        <w:rPr>
          <w:spacing w:val="-4"/>
        </w:rPr>
        <w:t xml:space="preserve">район </w:t>
      </w:r>
      <w:r>
        <w:t>тел.</w:t>
      </w:r>
      <w:r>
        <w:rPr>
          <w:spacing w:val="40"/>
        </w:rPr>
        <w:t xml:space="preserve"> </w:t>
      </w:r>
      <w:r>
        <w:t>8 (385 63) 27-4-85</w:t>
      </w:r>
      <w:r>
        <w:tab/>
      </w:r>
      <w:r>
        <w:tab/>
      </w:r>
      <w:r>
        <w:rPr>
          <w:spacing w:val="-2"/>
        </w:rPr>
        <w:t>E-mail:</w:t>
      </w:r>
      <w:r>
        <w:tab/>
      </w:r>
      <w:hyperlink r:id="rId5">
        <w:r>
          <w:rPr>
            <w:color w:val="0000FF"/>
            <w:u w:val="single" w:color="0000FF"/>
          </w:rPr>
          <w:t>step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school@mail.ru</w:t>
        </w:r>
      </w:hyperlink>
    </w:p>
    <w:p w:rsidR="007C2D74" w:rsidRDefault="007C2D74">
      <w:pPr>
        <w:pStyle w:val="a3"/>
      </w:pPr>
    </w:p>
    <w:p w:rsidR="007C2D74" w:rsidRDefault="007C2D74">
      <w:pPr>
        <w:pStyle w:val="a3"/>
        <w:spacing w:before="4"/>
      </w:pPr>
    </w:p>
    <w:p w:rsidR="007C2D74" w:rsidRDefault="00B35B24">
      <w:pPr>
        <w:pStyle w:val="Heading1"/>
        <w:ind w:right="439"/>
      </w:pPr>
      <w:r>
        <w:rPr>
          <w:spacing w:val="-2"/>
        </w:rPr>
        <w:t>ПРИКАЗ</w:t>
      </w:r>
    </w:p>
    <w:p w:rsidR="007C2D74" w:rsidRDefault="00B35B24">
      <w:pPr>
        <w:pStyle w:val="a3"/>
        <w:tabs>
          <w:tab w:val="left" w:pos="7248"/>
        </w:tabs>
        <w:spacing w:line="275" w:lineRule="exact"/>
        <w:ind w:left="287"/>
      </w:pPr>
      <w:r>
        <w:rPr>
          <w:spacing w:val="-2"/>
        </w:rPr>
        <w:t>2</w:t>
      </w:r>
      <w:r w:rsidR="006A385E">
        <w:rPr>
          <w:spacing w:val="-2"/>
        </w:rPr>
        <w:t>5</w:t>
      </w:r>
      <w:r>
        <w:rPr>
          <w:spacing w:val="-2"/>
        </w:rPr>
        <w:t>.03.202</w:t>
      </w:r>
      <w:r w:rsidR="006A385E">
        <w:rPr>
          <w:spacing w:val="-2"/>
        </w:rPr>
        <w:t>6</w:t>
      </w:r>
      <w:r>
        <w:tab/>
      </w:r>
      <w:r w:rsidR="00CD041B">
        <w:t xml:space="preserve">                 </w:t>
      </w:r>
      <w:r>
        <w:t>№</w:t>
      </w:r>
      <w:r>
        <w:rPr>
          <w:spacing w:val="28"/>
        </w:rPr>
        <w:t xml:space="preserve">  </w:t>
      </w:r>
      <w:r w:rsidR="006A385E">
        <w:rPr>
          <w:spacing w:val="-5"/>
        </w:rPr>
        <w:t>5</w:t>
      </w:r>
    </w:p>
    <w:p w:rsidR="007C2D74" w:rsidRDefault="00B35B24">
      <w:pPr>
        <w:pStyle w:val="a3"/>
        <w:spacing w:line="275" w:lineRule="exact"/>
        <w:ind w:left="592" w:right="436"/>
        <w:jc w:val="center"/>
      </w:pPr>
      <w:r>
        <w:t>с.</w:t>
      </w:r>
      <w:r>
        <w:rPr>
          <w:spacing w:val="-1"/>
        </w:rPr>
        <w:t xml:space="preserve"> </w:t>
      </w:r>
      <w:r>
        <w:rPr>
          <w:spacing w:val="-2"/>
        </w:rPr>
        <w:t>Степное</w:t>
      </w:r>
    </w:p>
    <w:p w:rsidR="007C2D74" w:rsidRDefault="007C2D74">
      <w:pPr>
        <w:pStyle w:val="a3"/>
      </w:pPr>
    </w:p>
    <w:p w:rsidR="007C2D74" w:rsidRDefault="00B35B24">
      <w:pPr>
        <w:pStyle w:val="a3"/>
        <w:ind w:left="112"/>
      </w:pP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CD041B">
        <w:t>6</w:t>
      </w:r>
      <w:r>
        <w:rPr>
          <w:spacing w:val="-2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spacing w:val="-5"/>
        </w:rPr>
        <w:t>ВПР</w:t>
      </w:r>
    </w:p>
    <w:p w:rsidR="007C2D74" w:rsidRDefault="007C2D74">
      <w:pPr>
        <w:pStyle w:val="a3"/>
      </w:pPr>
    </w:p>
    <w:p w:rsidR="00CD041B" w:rsidRDefault="00CD041B">
      <w:pPr>
        <w:pStyle w:val="a3"/>
      </w:pPr>
    </w:p>
    <w:p w:rsidR="007C2D74" w:rsidRDefault="00CD041B">
      <w:pPr>
        <w:pStyle w:val="a3"/>
        <w:spacing w:before="1"/>
      </w:pPr>
      <w:r>
        <w:t xml:space="preserve">Для </w:t>
      </w:r>
      <w:r>
        <w:rPr>
          <w:spacing w:val="-5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spacing w:val="-5"/>
        </w:rPr>
        <w:t>ВПР</w:t>
      </w:r>
    </w:p>
    <w:p w:rsidR="00CD041B" w:rsidRDefault="00CD041B">
      <w:pPr>
        <w:pStyle w:val="Heading1"/>
        <w:ind w:left="347"/>
        <w:jc w:val="left"/>
        <w:rPr>
          <w:spacing w:val="-2"/>
        </w:rPr>
      </w:pPr>
    </w:p>
    <w:p w:rsidR="007C2D74" w:rsidRDefault="00B35B24">
      <w:pPr>
        <w:pStyle w:val="Heading1"/>
        <w:ind w:left="347"/>
        <w:jc w:val="left"/>
      </w:pPr>
      <w:r>
        <w:rPr>
          <w:spacing w:val="-2"/>
        </w:rPr>
        <w:t>ПРИКАЗЫВАЮ:</w:t>
      </w:r>
    </w:p>
    <w:p w:rsidR="007C2D74" w:rsidRDefault="00B35B24">
      <w:pPr>
        <w:pStyle w:val="a4"/>
        <w:numPr>
          <w:ilvl w:val="0"/>
          <w:numId w:val="1"/>
        </w:numPr>
        <w:tabs>
          <w:tab w:val="left" w:pos="1123"/>
        </w:tabs>
        <w:spacing w:before="1"/>
        <w:ind w:left="1123" w:hanging="241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 w:rsidR="006A385E"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Степновская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(Прилагается)</w:t>
      </w:r>
    </w:p>
    <w:p w:rsidR="007C2D74" w:rsidRDefault="00B35B24">
      <w:pPr>
        <w:pStyle w:val="a4"/>
        <w:numPr>
          <w:ilvl w:val="0"/>
          <w:numId w:val="1"/>
        </w:numPr>
        <w:tabs>
          <w:tab w:val="left" w:pos="1150"/>
        </w:tabs>
        <w:ind w:left="287" w:right="138" w:firstLine="595"/>
        <w:jc w:val="both"/>
        <w:rPr>
          <w:sz w:val="24"/>
        </w:rPr>
      </w:pPr>
      <w:r>
        <w:rPr>
          <w:sz w:val="24"/>
        </w:rPr>
        <w:t>Назначить окружным координатором проведения всероссийских проверочных работ в МБОУ Степновская СОШ и филиалах «Степнокучукская СОШ», «Покровская СОШ» завуча МБОУ</w:t>
      </w:r>
      <w:r>
        <w:rPr>
          <w:sz w:val="24"/>
        </w:rPr>
        <w:t xml:space="preserve"> Степновская СОШ Кем Е.Г.; техническим специалистом имеющим доступ в личный кабинет ФИС ОКО Замятину</w:t>
      </w:r>
      <w:r>
        <w:rPr>
          <w:spacing w:val="40"/>
          <w:sz w:val="24"/>
        </w:rPr>
        <w:t xml:space="preserve"> </w:t>
      </w:r>
      <w:r>
        <w:rPr>
          <w:sz w:val="24"/>
        </w:rPr>
        <w:t>И.В.</w:t>
      </w:r>
    </w:p>
    <w:p w:rsidR="007C2D74" w:rsidRDefault="006A385E">
      <w:pPr>
        <w:pStyle w:val="a4"/>
        <w:numPr>
          <w:ilvl w:val="0"/>
          <w:numId w:val="1"/>
        </w:numPr>
        <w:tabs>
          <w:tab w:val="left" w:pos="766"/>
        </w:tabs>
        <w:ind w:left="287" w:right="139" w:firstLine="180"/>
        <w:jc w:val="both"/>
        <w:rPr>
          <w:sz w:val="24"/>
        </w:rPr>
      </w:pPr>
      <w:r>
        <w:rPr>
          <w:sz w:val="24"/>
        </w:rPr>
        <w:t>Окружному координатору (Кем Е.</w:t>
      </w:r>
      <w:r w:rsidR="00B35B24">
        <w:rPr>
          <w:sz w:val="24"/>
        </w:rPr>
        <w:t>Г.) обеспечить организационное сопровождение проведения ВПР в 202</w:t>
      </w:r>
      <w:r>
        <w:rPr>
          <w:sz w:val="24"/>
        </w:rPr>
        <w:t>6</w:t>
      </w:r>
      <w:r w:rsidR="00B35B24">
        <w:rPr>
          <w:sz w:val="24"/>
        </w:rPr>
        <w:t xml:space="preserve"> году в МБОУ Степновская СОШ и филиалах «Степнокучукск</w:t>
      </w:r>
      <w:r w:rsidR="00B35B24">
        <w:rPr>
          <w:sz w:val="24"/>
        </w:rPr>
        <w:t>ая СОШ», «Покровская СОШ» в соответствии с утвержденным порядком и графиком.</w:t>
      </w:r>
    </w:p>
    <w:p w:rsidR="007C2D74" w:rsidRDefault="00B35B24">
      <w:pPr>
        <w:pStyle w:val="a4"/>
        <w:numPr>
          <w:ilvl w:val="0"/>
          <w:numId w:val="1"/>
        </w:numPr>
        <w:tabs>
          <w:tab w:val="left" w:pos="1128"/>
        </w:tabs>
        <w:ind w:left="287" w:right="127" w:firstLine="595"/>
        <w:jc w:val="both"/>
        <w:rPr>
          <w:sz w:val="24"/>
        </w:rPr>
      </w:pPr>
      <w:r>
        <w:rPr>
          <w:sz w:val="24"/>
        </w:rPr>
        <w:t>Окружному координатору МБОУ Степновская СОШ и и.о. зав филиалов МБОУ Степновская СОШ</w:t>
      </w:r>
      <w:r>
        <w:rPr>
          <w:spacing w:val="40"/>
          <w:sz w:val="24"/>
        </w:rPr>
        <w:t xml:space="preserve"> </w:t>
      </w:r>
      <w:r>
        <w:rPr>
          <w:sz w:val="24"/>
        </w:rPr>
        <w:t>- Чинакало Н.П, Дмитриеву О.И. 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мероприятий, направленных на обеспечение </w:t>
      </w:r>
      <w:r>
        <w:rPr>
          <w:sz w:val="24"/>
        </w:rPr>
        <w:t>объективности результатов ВПР:</w:t>
      </w:r>
    </w:p>
    <w:p w:rsidR="007C2D74" w:rsidRDefault="00B35B24">
      <w:pPr>
        <w:pStyle w:val="a3"/>
        <w:spacing w:before="1"/>
        <w:ind w:left="287" w:right="132" w:firstLine="595"/>
        <w:jc w:val="both"/>
      </w:pPr>
      <w:r>
        <w:t>назначить школьных координаторов – специалистов, ответственных за проведение ВПР в филиалах, и передать списки школьных координаторов окружному координатору;</w:t>
      </w:r>
    </w:p>
    <w:p w:rsidR="007C2D74" w:rsidRDefault="00B35B24">
      <w:pPr>
        <w:pStyle w:val="a3"/>
        <w:ind w:left="287" w:right="133" w:firstLine="535"/>
        <w:jc w:val="both"/>
      </w:pPr>
      <w:r>
        <w:t>назначить организаторов в аудиториях, общественных наблюдателей, экспертов по проверке работ, технических специалистов для выполнения технических работ при подготовке и проведении ВПР, ответственных за своевременную передачу результатов работ на ФИС ОКО;</w:t>
      </w:r>
    </w:p>
    <w:p w:rsidR="007C2D74" w:rsidRDefault="00B35B24">
      <w:pPr>
        <w:pStyle w:val="a3"/>
        <w:ind w:left="287" w:right="124" w:firstLine="535"/>
        <w:jc w:val="both"/>
      </w:pPr>
      <w:r>
        <w:t>о</w:t>
      </w:r>
      <w:r>
        <w:t>беспечить проведение мониторинга качества подготовки обучающихся МБОУ Степновская СОШ и филиалов «Степнокучукская СОШ», «Покровская СОШ» в форме всероссийских проверочных работ в 202</w:t>
      </w:r>
      <w:r w:rsidR="006A385E">
        <w:t>6</w:t>
      </w:r>
      <w:r>
        <w:t xml:space="preserve"> году в соответствии с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80"/>
        </w:rPr>
        <w:t xml:space="preserve"> </w:t>
      </w:r>
      <w:r>
        <w:t>порядком и графиком, указанными в пу</w:t>
      </w:r>
      <w:r>
        <w:t>нкте 1 настоящего приказа;</w:t>
      </w:r>
    </w:p>
    <w:p w:rsidR="007C2D74" w:rsidRDefault="00B35B24" w:rsidP="006A385E">
      <w:pPr>
        <w:pStyle w:val="a3"/>
        <w:ind w:left="287" w:right="144" w:firstLine="535"/>
        <w:jc w:val="both"/>
        <w:sectPr w:rsidR="007C2D74">
          <w:type w:val="continuous"/>
          <w:pgSz w:w="11900" w:h="16860"/>
          <w:pgMar w:top="740" w:right="708" w:bottom="280" w:left="1417" w:header="720" w:footer="720" w:gutter="0"/>
          <w:cols w:space="720"/>
        </w:sectPr>
      </w:pPr>
      <w:r>
        <w:t>провести разъяснительную работу с педагогами по повышени</w:t>
      </w:r>
      <w:r w:rsidR="006A385E">
        <w:t>ю объективности результатов ВПР;</w:t>
      </w:r>
    </w:p>
    <w:p w:rsidR="007C2D74" w:rsidRDefault="00B35B24">
      <w:pPr>
        <w:pStyle w:val="a3"/>
        <w:spacing w:before="77" w:line="242" w:lineRule="auto"/>
        <w:ind w:left="429" w:right="537" w:firstLine="538"/>
        <w:jc w:val="both"/>
      </w:pPr>
      <w:r>
        <w:lastRenderedPageBreak/>
        <w:t xml:space="preserve">провести разъяснительную работу с родителями учащихся о проведении ВПР и объективности результатов оценки через сайты школ, </w:t>
      </w:r>
      <w:r>
        <w:t>информационные стенды школ, проведение родительских собраний и пр.;</w:t>
      </w:r>
    </w:p>
    <w:p w:rsidR="007C2D74" w:rsidRDefault="00B35B24">
      <w:pPr>
        <w:pStyle w:val="a3"/>
        <w:ind w:left="429" w:right="530" w:firstLine="538"/>
        <w:jc w:val="both"/>
      </w:pPr>
      <w:r>
        <w:t>провести анализ полученных результатов, выявить слабые зоны и спланировать дальнейшую работу по их устранению.</w:t>
      </w:r>
    </w:p>
    <w:p w:rsidR="007C2D74" w:rsidRDefault="00B35B24">
      <w:pPr>
        <w:pStyle w:val="a4"/>
        <w:numPr>
          <w:ilvl w:val="0"/>
          <w:numId w:val="1"/>
        </w:numPr>
        <w:tabs>
          <w:tab w:val="left" w:pos="1413"/>
          <w:tab w:val="left" w:pos="1438"/>
        </w:tabs>
        <w:ind w:left="1438" w:right="530" w:hanging="384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434240" behindDoc="1" locked="0" layoutInCell="1" allowOverlap="1">
            <wp:simplePos x="0" y="0"/>
            <wp:positionH relativeFrom="page">
              <wp:posOffset>2845435</wp:posOffset>
            </wp:positionH>
            <wp:positionV relativeFrom="paragraph">
              <wp:posOffset>605687</wp:posOffset>
            </wp:positionV>
            <wp:extent cx="1607185" cy="1626234"/>
            <wp:effectExtent l="0" t="0" r="0" b="0"/>
            <wp:wrapNone/>
            <wp:docPr id="2" name="Image 2" descr="C:\Users\Кем Елена Геннадьевн\Desktop\роспис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Кем Елена Геннадьевн\Desktop\роспис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62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Контроль исполнения настоящего приказа возложить на завУЧа МБОУ Степновская СОШ Кем Е. Г.</w:t>
      </w:r>
    </w:p>
    <w:p w:rsidR="007C2D74" w:rsidRDefault="007C2D74">
      <w:pPr>
        <w:pStyle w:val="a3"/>
      </w:pPr>
    </w:p>
    <w:p w:rsidR="007C2D74" w:rsidRDefault="007C2D74">
      <w:pPr>
        <w:pStyle w:val="a3"/>
      </w:pPr>
    </w:p>
    <w:p w:rsidR="007C2D74" w:rsidRDefault="007C2D74">
      <w:pPr>
        <w:pStyle w:val="a3"/>
      </w:pPr>
    </w:p>
    <w:p w:rsidR="007C2D74" w:rsidRDefault="007C2D74">
      <w:pPr>
        <w:pStyle w:val="a3"/>
      </w:pPr>
    </w:p>
    <w:p w:rsidR="007C2D74" w:rsidRDefault="007C2D74">
      <w:pPr>
        <w:pStyle w:val="a3"/>
      </w:pPr>
    </w:p>
    <w:p w:rsidR="007C2D74" w:rsidRDefault="007C2D74">
      <w:pPr>
        <w:pStyle w:val="a3"/>
        <w:spacing w:before="271"/>
      </w:pPr>
    </w:p>
    <w:p w:rsidR="007C2D74" w:rsidRDefault="00B35B24">
      <w:pPr>
        <w:pStyle w:val="a3"/>
        <w:tabs>
          <w:tab w:val="left" w:pos="6039"/>
        </w:tabs>
        <w:spacing w:before="1"/>
        <w:ind w:left="429"/>
      </w:pPr>
      <w:r>
        <w:t>Директор</w:t>
      </w:r>
      <w:r>
        <w:rPr>
          <w:spacing w:val="-8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Степновская</w:t>
      </w:r>
      <w:r>
        <w:rPr>
          <w:spacing w:val="-9"/>
        </w:rPr>
        <w:t xml:space="preserve"> </w:t>
      </w:r>
      <w:r>
        <w:rPr>
          <w:spacing w:val="-4"/>
        </w:rPr>
        <w:t>СОШ:</w:t>
      </w:r>
      <w:r>
        <w:tab/>
        <w:t>Замятин</w:t>
      </w:r>
      <w:r>
        <w:rPr>
          <w:spacing w:val="-8"/>
        </w:rPr>
        <w:t xml:space="preserve"> </w:t>
      </w:r>
      <w:r>
        <w:rPr>
          <w:spacing w:val="-4"/>
        </w:rPr>
        <w:t>В.С.</w:t>
      </w:r>
    </w:p>
    <w:p w:rsidR="007C2D74" w:rsidRDefault="007C2D74">
      <w:pPr>
        <w:pStyle w:val="a3"/>
        <w:sectPr w:rsidR="007C2D74">
          <w:pgSz w:w="11920" w:h="16850"/>
          <w:pgMar w:top="1080" w:right="425" w:bottom="280" w:left="283" w:header="720" w:footer="720" w:gutter="0"/>
          <w:cols w:space="720"/>
        </w:sectPr>
      </w:pPr>
    </w:p>
    <w:p w:rsidR="007C2D74" w:rsidRDefault="007C2D74">
      <w:pPr>
        <w:pStyle w:val="a3"/>
        <w:ind w:left="70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26" style="width:140.55pt;height:92.95pt;mso-position-horizontal-relative:char;mso-position-vertical-relative:line" coordsize="2811,18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332;width:2355;height:185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width:2811;height:1859" filled="f" stroked="f">
              <v:textbox inset="0,0,0,0">
                <w:txbxContent>
                  <w:p w:rsidR="007C2D74" w:rsidRDefault="007C2D74">
                    <w:pPr>
                      <w:spacing w:before="59"/>
                      <w:rPr>
                        <w:sz w:val="24"/>
                      </w:rPr>
                    </w:pPr>
                  </w:p>
                  <w:p w:rsidR="007C2D74" w:rsidRDefault="00B35B24">
                    <w:pPr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Утверждён:</w:t>
                    </w:r>
                  </w:p>
                  <w:p w:rsidR="007C2D74" w:rsidRDefault="00B35B24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Приказом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директра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МБОУ Степновская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СОШ</w:t>
                    </w:r>
                  </w:p>
                  <w:p w:rsidR="007C2D74" w:rsidRDefault="00B35B2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 w:rsidR="006A385E">
                      <w:rPr>
                        <w:sz w:val="24"/>
                      </w:rPr>
                      <w:t>2</w:t>
                    </w:r>
                    <w:r w:rsidR="00CD041B">
                      <w:rPr>
                        <w:sz w:val="24"/>
                      </w:rPr>
                      <w:t>5</w:t>
                    </w:r>
                    <w:r w:rsidR="006A385E">
                      <w:rPr>
                        <w:sz w:val="24"/>
                      </w:rPr>
                      <w:t>.03.20</w:t>
                    </w:r>
                    <w:r>
                      <w:rPr>
                        <w:sz w:val="24"/>
                      </w:rPr>
                      <w:t>2</w:t>
                    </w:r>
                    <w:r w:rsidR="006A385E">
                      <w:rPr>
                        <w:sz w:val="24"/>
                      </w:rPr>
                      <w:t>6</w:t>
                    </w:r>
                    <w:r>
                      <w:rPr>
                        <w:spacing w:val="59"/>
                        <w:sz w:val="24"/>
                        <w:u w:val="single"/>
                      </w:rPr>
                      <w:t xml:space="preserve">  </w:t>
                    </w:r>
                    <w:r>
                      <w:rPr>
                        <w:sz w:val="24"/>
                      </w:rPr>
                      <w:t>№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 w:rsidR="00CD041B">
                      <w:rPr>
                        <w:spacing w:val="-7"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C2D74" w:rsidRDefault="007C2D74">
      <w:pPr>
        <w:pStyle w:val="a3"/>
        <w:spacing w:before="98"/>
      </w:pPr>
    </w:p>
    <w:p w:rsidR="007C2D74" w:rsidRDefault="00B35B24">
      <w:pPr>
        <w:pStyle w:val="Heading1"/>
        <w:ind w:left="176" w:right="455"/>
      </w:pPr>
      <w:r>
        <w:rPr>
          <w:spacing w:val="-2"/>
        </w:rPr>
        <w:t>ГРАФИК</w:t>
      </w:r>
    </w:p>
    <w:p w:rsidR="007C2D74" w:rsidRDefault="00B35B24">
      <w:pPr>
        <w:pStyle w:val="a3"/>
        <w:ind w:left="170" w:right="455"/>
        <w:jc w:val="center"/>
      </w:pPr>
      <w:r>
        <w:t>проведения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Степновская</w:t>
      </w:r>
      <w:r>
        <w:rPr>
          <w:spacing w:val="-3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и филиалов «Степнокучукская СОШ», «Покровская СОШ» в 202</w:t>
      </w:r>
      <w:r w:rsidR="00CD041B">
        <w:t>5</w:t>
      </w:r>
      <w:r>
        <w:t>-202</w:t>
      </w:r>
      <w:r w:rsidR="00CD041B">
        <w:t>5</w:t>
      </w:r>
      <w:r>
        <w:t xml:space="preserve"> учебном году</w:t>
      </w:r>
    </w:p>
    <w:p w:rsidR="00CD041B" w:rsidRDefault="00CD041B">
      <w:pPr>
        <w:pStyle w:val="a3"/>
        <w:ind w:left="170" w:right="455"/>
        <w:jc w:val="center"/>
      </w:pPr>
    </w:p>
    <w:p w:rsidR="00CD041B" w:rsidRDefault="00CD041B">
      <w:pPr>
        <w:pStyle w:val="a3"/>
        <w:ind w:left="170" w:right="455"/>
        <w:jc w:val="center"/>
      </w:pPr>
    </w:p>
    <w:tbl>
      <w:tblPr>
        <w:tblStyle w:val="a5"/>
        <w:tblW w:w="11826" w:type="dxa"/>
        <w:tblLook w:val="04A0"/>
      </w:tblPr>
      <w:tblGrid>
        <w:gridCol w:w="1242"/>
        <w:gridCol w:w="1276"/>
        <w:gridCol w:w="1276"/>
        <w:gridCol w:w="1559"/>
        <w:gridCol w:w="1276"/>
        <w:gridCol w:w="1417"/>
        <w:gridCol w:w="1418"/>
        <w:gridCol w:w="992"/>
        <w:gridCol w:w="1134"/>
        <w:gridCol w:w="236"/>
      </w:tblGrid>
      <w:tr w:rsidR="00CD041B" w:rsidRPr="00F5045A" w:rsidTr="00CD041B">
        <w:trPr>
          <w:trHeight w:val="267"/>
        </w:trPr>
        <w:tc>
          <w:tcPr>
            <w:tcW w:w="11590" w:type="dxa"/>
            <w:gridSpan w:val="9"/>
          </w:tcPr>
          <w:p w:rsidR="00CD041B" w:rsidRPr="00F5045A" w:rsidRDefault="00CD041B" w:rsidP="00771F3E">
            <w:pPr>
              <w:jc w:val="center"/>
              <w:rPr>
                <w:b/>
                <w:sz w:val="28"/>
                <w:szCs w:val="28"/>
              </w:rPr>
            </w:pPr>
            <w:r w:rsidRPr="00F5045A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D041B" w:rsidRPr="001D320A" w:rsidRDefault="00CD041B" w:rsidP="00771F3E">
            <w:pPr>
              <w:jc w:val="center"/>
              <w:rPr>
                <w:sz w:val="28"/>
                <w:szCs w:val="28"/>
              </w:rPr>
            </w:pPr>
          </w:p>
        </w:tc>
      </w:tr>
      <w:tr w:rsidR="00CD041B" w:rsidRPr="001D320A" w:rsidTr="00CD041B">
        <w:trPr>
          <w:gridAfter w:val="1"/>
          <w:wAfter w:w="236" w:type="dxa"/>
          <w:trHeight w:val="229"/>
        </w:trPr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</w:t>
            </w:r>
            <w:r w:rsidRPr="001D320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Вт.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Ср.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Пт.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Ср.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Чт.</w:t>
            </w:r>
          </w:p>
        </w:tc>
      </w:tr>
      <w:tr w:rsidR="00CD041B" w:rsidRPr="001D320A" w:rsidTr="00CD041B">
        <w:trPr>
          <w:gridAfter w:val="1"/>
          <w:wAfter w:w="236" w:type="dxa"/>
          <w:trHeight w:val="242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1D320A">
              <w:rPr>
                <w:b/>
                <w:sz w:val="24"/>
                <w:szCs w:val="24"/>
              </w:rPr>
              <w:t>.04</w:t>
            </w:r>
          </w:p>
        </w:tc>
      </w:tr>
      <w:tr w:rsidR="00CD041B" w:rsidRPr="001D320A" w:rsidTr="00CD041B">
        <w:trPr>
          <w:gridAfter w:val="1"/>
          <w:wAfter w:w="236" w:type="dxa"/>
          <w:trHeight w:val="645"/>
        </w:trPr>
        <w:tc>
          <w:tcPr>
            <w:tcW w:w="1242" w:type="dxa"/>
            <w:tcBorders>
              <w:top w:val="single" w:sz="12" w:space="0" w:color="auto"/>
            </w:tcBorders>
            <w:shd w:val="clear" w:color="auto" w:fill="C4BC96" w:themeFill="background2" w:themeFillShade="BF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 4</w:t>
            </w:r>
            <w:r w:rsidRPr="001D320A">
              <w:rPr>
                <w:sz w:val="24"/>
                <w:szCs w:val="24"/>
              </w:rPr>
              <w:t xml:space="preserve"> 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 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 xml:space="preserve">РУ 6 </w:t>
            </w: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 xml:space="preserve">РУ 7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 xml:space="preserve">РУ 10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БИ/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 xml:space="preserve">ГГ 6 </w:t>
            </w: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FA227F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CD041B" w:rsidRPr="00FA227F" w:rsidRDefault="00CD041B" w:rsidP="00771F3E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  <w:tr w:rsidR="00CD041B" w:rsidRPr="001D320A" w:rsidTr="00CD041B">
        <w:trPr>
          <w:gridAfter w:val="1"/>
          <w:wAfter w:w="236" w:type="dxa"/>
          <w:trHeight w:val="276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 6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РУ 5</w:t>
            </w: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  <w:tr w:rsidR="00CD041B" w:rsidRPr="001D320A" w:rsidTr="00CD041B">
        <w:trPr>
          <w:gridAfter w:val="1"/>
          <w:wAfter w:w="236" w:type="dxa"/>
          <w:trHeight w:val="276"/>
        </w:trPr>
        <w:tc>
          <w:tcPr>
            <w:tcW w:w="1242" w:type="dxa"/>
            <w:vMerge/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ОМ/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ЛИ/</w:t>
            </w:r>
            <w:r>
              <w:rPr>
                <w:sz w:val="24"/>
                <w:szCs w:val="24"/>
              </w:rPr>
              <w:t xml:space="preserve"> 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ИЯ 4</w:t>
            </w:r>
          </w:p>
        </w:tc>
        <w:tc>
          <w:tcPr>
            <w:tcW w:w="1276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</w:tcBorders>
            <w:shd w:val="clear" w:color="auto" w:fill="C4BC96" w:themeFill="background2" w:themeFillShade="BF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  <w:tr w:rsidR="00CD041B" w:rsidRPr="001D320A" w:rsidTr="00CD041B">
        <w:trPr>
          <w:gridAfter w:val="1"/>
          <w:wAfter w:w="236" w:type="dxa"/>
          <w:trHeight w:val="562"/>
        </w:trPr>
        <w:tc>
          <w:tcPr>
            <w:tcW w:w="1242" w:type="dxa"/>
            <w:vMerge/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00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00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 8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041B" w:rsidRDefault="00CD041B">
      <w:pPr>
        <w:pStyle w:val="a3"/>
        <w:ind w:left="170" w:right="455"/>
        <w:jc w:val="center"/>
      </w:pPr>
    </w:p>
    <w:p w:rsidR="00CD041B" w:rsidRDefault="00CD041B">
      <w:pPr>
        <w:pStyle w:val="a3"/>
        <w:ind w:left="170" w:right="455"/>
        <w:jc w:val="center"/>
      </w:pPr>
    </w:p>
    <w:p w:rsidR="00CD041B" w:rsidRDefault="00CD041B">
      <w:pPr>
        <w:pStyle w:val="a3"/>
        <w:ind w:left="170" w:right="455"/>
        <w:jc w:val="center"/>
      </w:pPr>
    </w:p>
    <w:tbl>
      <w:tblPr>
        <w:tblStyle w:val="a5"/>
        <w:tblW w:w="11590" w:type="dxa"/>
        <w:tblLayout w:type="fixed"/>
        <w:tblLook w:val="04A0"/>
      </w:tblPr>
      <w:tblGrid>
        <w:gridCol w:w="959"/>
        <w:gridCol w:w="992"/>
        <w:gridCol w:w="1134"/>
        <w:gridCol w:w="1134"/>
        <w:gridCol w:w="992"/>
        <w:gridCol w:w="993"/>
        <w:gridCol w:w="1275"/>
        <w:gridCol w:w="1134"/>
        <w:gridCol w:w="993"/>
        <w:gridCol w:w="992"/>
        <w:gridCol w:w="992"/>
      </w:tblGrid>
      <w:tr w:rsidR="00CD041B" w:rsidRPr="001D320A" w:rsidTr="00CD041B">
        <w:tc>
          <w:tcPr>
            <w:tcW w:w="11590" w:type="dxa"/>
            <w:gridSpan w:val="11"/>
            <w:tcBorders>
              <w:bottom w:val="single" w:sz="12" w:space="0" w:color="auto"/>
            </w:tcBorders>
            <w:vAlign w:val="center"/>
          </w:tcPr>
          <w:p w:rsidR="00CD041B" w:rsidRPr="00F5045A" w:rsidRDefault="00CD041B" w:rsidP="00771F3E">
            <w:pPr>
              <w:jc w:val="center"/>
              <w:rPr>
                <w:b/>
                <w:sz w:val="28"/>
                <w:szCs w:val="28"/>
              </w:rPr>
            </w:pPr>
            <w:r w:rsidRPr="00F5045A">
              <w:rPr>
                <w:b/>
                <w:sz w:val="28"/>
                <w:szCs w:val="28"/>
              </w:rPr>
              <w:t>май</w:t>
            </w:r>
          </w:p>
        </w:tc>
      </w:tr>
      <w:tr w:rsidR="00CD041B" w:rsidRPr="001D320A" w:rsidTr="00CD041B"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</w:t>
            </w:r>
            <w:r w:rsidRPr="001D320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Вт.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 w:rsidRPr="001D320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  <w:r w:rsidRPr="001D320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Пн.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Ср.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Чт.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Пт.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</w:t>
            </w:r>
          </w:p>
        </w:tc>
      </w:tr>
      <w:tr w:rsidR="00CD041B" w:rsidRPr="001D320A" w:rsidTr="00CD041B"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1D320A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Pr="001D320A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6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7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b/>
                <w:sz w:val="24"/>
                <w:szCs w:val="24"/>
              </w:rPr>
            </w:pPr>
            <w:r w:rsidRPr="001D320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1D320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D320A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CD041B" w:rsidRPr="001D320A" w:rsidTr="00CD041B">
        <w:trPr>
          <w:trHeight w:val="738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РУ 8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ИС/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ЛИ/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ИЯ  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БИ/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ГГ/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ФИ/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ИКТ 7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ИС/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ОБ/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ЛИ/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ИЯ 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ГГ/</w:t>
            </w:r>
            <w:r>
              <w:rPr>
                <w:sz w:val="24"/>
                <w:szCs w:val="24"/>
              </w:rPr>
              <w:t xml:space="preserve"> БИ/</w:t>
            </w:r>
            <w:r w:rsidRPr="001D320A">
              <w:rPr>
                <w:sz w:val="24"/>
                <w:szCs w:val="24"/>
              </w:rPr>
              <w:t>ХИ/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ФИ 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B8CCE4" w:themeFill="accent1" w:themeFillTint="66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ИС/</w:t>
            </w:r>
            <w:r w:rsidRPr="001D320A">
              <w:rPr>
                <w:sz w:val="24"/>
                <w:szCs w:val="24"/>
              </w:rPr>
              <w:t>ЛИ/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ИЯ 7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ИС/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ОБ/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ЛИ/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ИЯ 10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EB3CA4">
              <w:rPr>
                <w:sz w:val="24"/>
                <w:szCs w:val="24"/>
              </w:rPr>
              <w:t>БИ/ ГГ/ ХИ/ ФИ/ ИКТ 8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ИС/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ЛИ/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ИЯ 6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FFFF00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 10</w:t>
            </w:r>
          </w:p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  <w:tr w:rsidR="00CD041B" w:rsidRPr="001D320A" w:rsidTr="00CD041B">
        <w:trPr>
          <w:trHeight w:val="276"/>
        </w:trPr>
        <w:tc>
          <w:tcPr>
            <w:tcW w:w="959" w:type="dxa"/>
            <w:vMerge/>
            <w:tcBorders>
              <w:top w:val="single" w:sz="12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9BBB59" w:themeFill="accent3"/>
            <w:vAlign w:val="center"/>
          </w:tcPr>
          <w:p w:rsidR="00CD041B" w:rsidRDefault="00CD041B" w:rsidP="00771F3E">
            <w:pPr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БИ/</w:t>
            </w:r>
            <w:r>
              <w:rPr>
                <w:sz w:val="24"/>
                <w:szCs w:val="24"/>
              </w:rPr>
              <w:t xml:space="preserve"> </w:t>
            </w:r>
            <w:r w:rsidRPr="001D320A">
              <w:rPr>
                <w:sz w:val="24"/>
                <w:szCs w:val="24"/>
              </w:rPr>
              <w:t>ГГ  5</w:t>
            </w:r>
            <w:r>
              <w:rPr>
                <w:sz w:val="24"/>
                <w:szCs w:val="24"/>
              </w:rPr>
              <w:t xml:space="preserve"> </w:t>
            </w:r>
          </w:p>
          <w:p w:rsidR="00CD041B" w:rsidRPr="001D320A" w:rsidRDefault="00CD041B" w:rsidP="00771F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</w:tcBorders>
            <w:shd w:val="clear" w:color="auto" w:fill="9BBB59" w:themeFill="accent3"/>
            <w:vAlign w:val="center"/>
          </w:tcPr>
          <w:p w:rsidR="00CD041B" w:rsidRPr="00EB3CA4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92CDDC" w:themeFill="accent5" w:themeFillTint="99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FFFF00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  <w:tr w:rsidR="00CD041B" w:rsidRPr="001D320A" w:rsidTr="00CD041B">
        <w:trPr>
          <w:trHeight w:val="842"/>
        </w:trPr>
        <w:tc>
          <w:tcPr>
            <w:tcW w:w="959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CD041B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CD041B" w:rsidRPr="001D320A" w:rsidRDefault="00CD041B" w:rsidP="00771F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CD041B" w:rsidRPr="00EB3CA4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  <w:r w:rsidRPr="001D320A">
              <w:rPr>
                <w:sz w:val="24"/>
                <w:szCs w:val="24"/>
              </w:rPr>
              <w:t>МА 7</w:t>
            </w:r>
          </w:p>
        </w:tc>
        <w:tc>
          <w:tcPr>
            <w:tcW w:w="992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</w:tcPr>
          <w:p w:rsidR="00CD041B" w:rsidRPr="001D320A" w:rsidRDefault="00CD041B" w:rsidP="00771F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2D74" w:rsidRDefault="007C2D74">
      <w:pPr>
        <w:pStyle w:val="a3"/>
        <w:spacing w:before="52"/>
        <w:rPr>
          <w:sz w:val="20"/>
        </w:rPr>
      </w:pPr>
    </w:p>
    <w:p w:rsidR="007C2D74" w:rsidRDefault="007C2D74">
      <w:pPr>
        <w:pStyle w:val="a3"/>
        <w:spacing w:before="27"/>
        <w:rPr>
          <w:sz w:val="20"/>
        </w:rPr>
      </w:pPr>
    </w:p>
    <w:p w:rsidR="007C2D74" w:rsidRDefault="00B35B24">
      <w:pPr>
        <w:spacing w:before="250"/>
        <w:ind w:left="864"/>
        <w:rPr>
          <w:sz w:val="20"/>
        </w:rPr>
      </w:pPr>
      <w:r>
        <w:rPr>
          <w:sz w:val="20"/>
        </w:rPr>
        <w:t>ЛИ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41"/>
          <w:sz w:val="20"/>
        </w:rPr>
        <w:t xml:space="preserve"> </w:t>
      </w:r>
      <w:r>
        <w:rPr>
          <w:sz w:val="20"/>
        </w:rPr>
        <w:t>ИКТ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информатика,</w:t>
      </w:r>
      <w:r>
        <w:rPr>
          <w:spacing w:val="-4"/>
          <w:sz w:val="20"/>
        </w:rPr>
        <w:t xml:space="preserve"> </w:t>
      </w:r>
      <w:r>
        <w:rPr>
          <w:sz w:val="20"/>
        </w:rPr>
        <w:t>ИЯ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иностранный</w:t>
      </w:r>
      <w:r>
        <w:rPr>
          <w:spacing w:val="-6"/>
          <w:sz w:val="20"/>
        </w:rPr>
        <w:t xml:space="preserve"> </w:t>
      </w:r>
      <w:r>
        <w:rPr>
          <w:sz w:val="20"/>
        </w:rPr>
        <w:t>язык,</w:t>
      </w:r>
      <w:r>
        <w:rPr>
          <w:spacing w:val="-5"/>
          <w:sz w:val="20"/>
        </w:rPr>
        <w:t xml:space="preserve"> </w:t>
      </w:r>
      <w:r>
        <w:rPr>
          <w:sz w:val="20"/>
        </w:rPr>
        <w:t>ГГ-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география</w:t>
      </w:r>
    </w:p>
    <w:sectPr w:rsidR="007C2D74" w:rsidSect="007C2D74">
      <w:pgSz w:w="11920" w:h="16850"/>
      <w:pgMar w:top="760" w:right="425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A0A35"/>
    <w:multiLevelType w:val="hybridMultilevel"/>
    <w:tmpl w:val="FE24304C"/>
    <w:lvl w:ilvl="0" w:tplc="539CFAD8">
      <w:start w:val="1"/>
      <w:numFmt w:val="decimal"/>
      <w:lvlText w:val="%1."/>
      <w:lvlJc w:val="left"/>
      <w:pPr>
        <w:ind w:left="112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DD6CF7E2">
      <w:numFmt w:val="bullet"/>
      <w:lvlText w:val="•"/>
      <w:lvlJc w:val="left"/>
      <w:pPr>
        <w:ind w:left="1985" w:hanging="243"/>
      </w:pPr>
      <w:rPr>
        <w:rFonts w:hint="default"/>
        <w:lang w:val="ru-RU" w:eastAsia="en-US" w:bidi="ar-SA"/>
      </w:rPr>
    </w:lvl>
    <w:lvl w:ilvl="2" w:tplc="4D287B1A">
      <w:numFmt w:val="bullet"/>
      <w:lvlText w:val="•"/>
      <w:lvlJc w:val="left"/>
      <w:pPr>
        <w:ind w:left="2850" w:hanging="243"/>
      </w:pPr>
      <w:rPr>
        <w:rFonts w:hint="default"/>
        <w:lang w:val="ru-RU" w:eastAsia="en-US" w:bidi="ar-SA"/>
      </w:rPr>
    </w:lvl>
    <w:lvl w:ilvl="3" w:tplc="FA6802E4">
      <w:numFmt w:val="bullet"/>
      <w:lvlText w:val="•"/>
      <w:lvlJc w:val="left"/>
      <w:pPr>
        <w:ind w:left="3716" w:hanging="243"/>
      </w:pPr>
      <w:rPr>
        <w:rFonts w:hint="default"/>
        <w:lang w:val="ru-RU" w:eastAsia="en-US" w:bidi="ar-SA"/>
      </w:rPr>
    </w:lvl>
    <w:lvl w:ilvl="4" w:tplc="2F8424BE">
      <w:numFmt w:val="bullet"/>
      <w:lvlText w:val="•"/>
      <w:lvlJc w:val="left"/>
      <w:pPr>
        <w:ind w:left="4581" w:hanging="243"/>
      </w:pPr>
      <w:rPr>
        <w:rFonts w:hint="default"/>
        <w:lang w:val="ru-RU" w:eastAsia="en-US" w:bidi="ar-SA"/>
      </w:rPr>
    </w:lvl>
    <w:lvl w:ilvl="5" w:tplc="D0561AAE">
      <w:numFmt w:val="bullet"/>
      <w:lvlText w:val="•"/>
      <w:lvlJc w:val="left"/>
      <w:pPr>
        <w:ind w:left="5447" w:hanging="243"/>
      </w:pPr>
      <w:rPr>
        <w:rFonts w:hint="default"/>
        <w:lang w:val="ru-RU" w:eastAsia="en-US" w:bidi="ar-SA"/>
      </w:rPr>
    </w:lvl>
    <w:lvl w:ilvl="6" w:tplc="DF30C8D2">
      <w:numFmt w:val="bullet"/>
      <w:lvlText w:val="•"/>
      <w:lvlJc w:val="left"/>
      <w:pPr>
        <w:ind w:left="6312" w:hanging="243"/>
      </w:pPr>
      <w:rPr>
        <w:rFonts w:hint="default"/>
        <w:lang w:val="ru-RU" w:eastAsia="en-US" w:bidi="ar-SA"/>
      </w:rPr>
    </w:lvl>
    <w:lvl w:ilvl="7" w:tplc="D0DAE7F4">
      <w:numFmt w:val="bullet"/>
      <w:lvlText w:val="•"/>
      <w:lvlJc w:val="left"/>
      <w:pPr>
        <w:ind w:left="7177" w:hanging="243"/>
      </w:pPr>
      <w:rPr>
        <w:rFonts w:hint="default"/>
        <w:lang w:val="ru-RU" w:eastAsia="en-US" w:bidi="ar-SA"/>
      </w:rPr>
    </w:lvl>
    <w:lvl w:ilvl="8" w:tplc="224896CE">
      <w:numFmt w:val="bullet"/>
      <w:lvlText w:val="•"/>
      <w:lvlJc w:val="left"/>
      <w:pPr>
        <w:ind w:left="8043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C2D74"/>
    <w:rsid w:val="006A385E"/>
    <w:rsid w:val="007C2D74"/>
    <w:rsid w:val="008F0ABD"/>
    <w:rsid w:val="00B35B24"/>
    <w:rsid w:val="00CD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D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D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C2D74"/>
    <w:pPr>
      <w:ind w:left="592"/>
      <w:jc w:val="center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C2D74"/>
    <w:pPr>
      <w:ind w:left="287" w:firstLine="595"/>
      <w:jc w:val="both"/>
    </w:pPr>
  </w:style>
  <w:style w:type="paragraph" w:customStyle="1" w:styleId="TableParagraph">
    <w:name w:val="Table Paragraph"/>
    <w:basedOn w:val="a"/>
    <w:uiPriority w:val="1"/>
    <w:qFormat/>
    <w:rsid w:val="007C2D74"/>
    <w:pPr>
      <w:jc w:val="center"/>
    </w:pPr>
  </w:style>
  <w:style w:type="table" w:styleId="a5">
    <w:name w:val="Table Grid"/>
    <w:basedOn w:val="a1"/>
    <w:uiPriority w:val="59"/>
    <w:rsid w:val="00CD041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tep__schoo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vostra18@outlook.com</dc:creator>
  <cp:lastModifiedBy>vostra18@outlook.com</cp:lastModifiedBy>
  <cp:revision>3</cp:revision>
  <dcterms:created xsi:type="dcterms:W3CDTF">2026-04-15T10:00:00Z</dcterms:created>
  <dcterms:modified xsi:type="dcterms:W3CDTF">2026-04-15T14:35:00Z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2026-04-15T00:00:00Z</vt:filetime>
  </property>
  <property fmtid="{D5CDD505-2E9C-101B-9397-08002B2CF9AE}" pid="5" name="Producer">
    <vt:lpwstr>Microsoft® Word 2016</vt:lpwstr>
  </property>
</Properties>
</file>